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EC52E">
      <w:pPr>
        <w:widowControl w:val="0"/>
        <w:jc w:val="center"/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000000"/>
          <w:kern w:val="2"/>
          <w:sz w:val="21"/>
          <w:szCs w:val="21"/>
          <w:lang w:val="en-US" w:eastAsia="zh-CN" w:bidi="ar-SA"/>
        </w:rPr>
        <w:t>无锡市妇幼保健院临床试验伦理审查委员会</w:t>
      </w:r>
    </w:p>
    <w:p w14:paraId="2648ECB0">
      <w:pPr>
        <w:keepNext/>
        <w:keepLines/>
        <w:widowControl w:val="0"/>
        <w:jc w:val="center"/>
        <w:outlineLvl w:val="3"/>
        <w:rPr>
          <w:rFonts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</w:pPr>
      <w:bookmarkStart w:id="0" w:name="_Toc466549053"/>
      <w:r>
        <w:rPr>
          <w:rFonts w:ascii="Times New Roman" w:hAnsi="Times New Roman" w:eastAsia="黑体" w:cs="Times New Roman"/>
          <w:bCs/>
          <w:color w:val="000000"/>
          <w:kern w:val="2"/>
          <w:sz w:val="28"/>
          <w:szCs w:val="28"/>
          <w:lang w:val="en-US" w:eastAsia="zh-CN" w:bidi="ar-SA"/>
        </w:rPr>
        <w:t>修正案审查申请</w:t>
      </w:r>
      <w:bookmarkEnd w:id="0"/>
    </w:p>
    <w:tbl>
      <w:tblPr>
        <w:tblStyle w:val="4"/>
        <w:tblW w:w="8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708"/>
        <w:gridCol w:w="2500"/>
        <w:gridCol w:w="52"/>
        <w:gridCol w:w="992"/>
        <w:gridCol w:w="1134"/>
        <w:gridCol w:w="1933"/>
      </w:tblGrid>
      <w:tr w14:paraId="7627E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 w14:paraId="11B43A24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项目名称</w:t>
            </w:r>
          </w:p>
        </w:tc>
        <w:tc>
          <w:tcPr>
            <w:tcW w:w="6611" w:type="dxa"/>
            <w:gridSpan w:val="5"/>
            <w:noWrap w:val="0"/>
            <w:vAlign w:val="center"/>
          </w:tcPr>
          <w:p w14:paraId="158E7233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</w:tr>
      <w:tr w14:paraId="46EBF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 w14:paraId="55CCD0F5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项目批件号</w:t>
            </w:r>
          </w:p>
        </w:tc>
        <w:tc>
          <w:tcPr>
            <w:tcW w:w="6611" w:type="dxa"/>
            <w:gridSpan w:val="5"/>
            <w:noWrap w:val="0"/>
            <w:vAlign w:val="center"/>
          </w:tcPr>
          <w:p w14:paraId="716C8B5E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</w:tr>
      <w:tr w14:paraId="48B30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 w14:paraId="11180820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伦理审查批件/意见号</w:t>
            </w:r>
          </w:p>
        </w:tc>
        <w:tc>
          <w:tcPr>
            <w:tcW w:w="2500" w:type="dxa"/>
            <w:noWrap w:val="0"/>
            <w:vAlign w:val="center"/>
          </w:tcPr>
          <w:p w14:paraId="54AA742D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78" w:type="dxa"/>
            <w:gridSpan w:val="3"/>
            <w:noWrap w:val="0"/>
            <w:vAlign w:val="center"/>
          </w:tcPr>
          <w:p w14:paraId="31029988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伦理审查批件/意见有效期</w:t>
            </w:r>
          </w:p>
        </w:tc>
        <w:tc>
          <w:tcPr>
            <w:tcW w:w="1933" w:type="dxa"/>
            <w:noWrap w:val="0"/>
            <w:vAlign w:val="center"/>
          </w:tcPr>
          <w:p w14:paraId="1B01DBC6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</w:tr>
      <w:tr w14:paraId="215B0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 w14:paraId="2C144653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方案版本号</w:t>
            </w:r>
          </w:p>
          <w:p w14:paraId="08E3F227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/日期</w:t>
            </w:r>
          </w:p>
        </w:tc>
        <w:tc>
          <w:tcPr>
            <w:tcW w:w="2500" w:type="dxa"/>
            <w:noWrap w:val="0"/>
            <w:vAlign w:val="center"/>
          </w:tcPr>
          <w:p w14:paraId="13AAC283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78" w:type="dxa"/>
            <w:gridSpan w:val="3"/>
            <w:noWrap w:val="0"/>
            <w:vAlign w:val="center"/>
          </w:tcPr>
          <w:p w14:paraId="62CFA464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知情同意书版本号/日期</w:t>
            </w:r>
          </w:p>
        </w:tc>
        <w:tc>
          <w:tcPr>
            <w:tcW w:w="1933" w:type="dxa"/>
            <w:noWrap w:val="0"/>
            <w:vAlign w:val="center"/>
          </w:tcPr>
          <w:p w14:paraId="157CDC62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</w:tr>
      <w:tr w14:paraId="05099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 w14:paraId="2CE3DA70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主要研究者/</w:t>
            </w:r>
          </w:p>
          <w:p w14:paraId="6080A914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研究科室</w:t>
            </w:r>
          </w:p>
        </w:tc>
        <w:tc>
          <w:tcPr>
            <w:tcW w:w="6611" w:type="dxa"/>
            <w:gridSpan w:val="5"/>
            <w:noWrap w:val="0"/>
            <w:vAlign w:val="center"/>
          </w:tcPr>
          <w:p w14:paraId="7BC589D8">
            <w:pPr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              联系电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话：</w:t>
            </w:r>
          </w:p>
        </w:tc>
      </w:tr>
      <w:tr w14:paraId="19C0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 w14:paraId="75133E31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提出修正者</w:t>
            </w:r>
          </w:p>
        </w:tc>
        <w:tc>
          <w:tcPr>
            <w:tcW w:w="6611" w:type="dxa"/>
            <w:gridSpan w:val="5"/>
            <w:noWrap w:val="0"/>
            <w:vAlign w:val="center"/>
          </w:tcPr>
          <w:p w14:paraId="35D20298">
            <w:pPr>
              <w:tabs>
                <w:tab w:val="left" w:pos="229"/>
              </w:tabs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 项目申办方   □研究中心   □主要研究者   □其他</w:t>
            </w:r>
          </w:p>
        </w:tc>
      </w:tr>
      <w:tr w14:paraId="392DE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702" w:type="dxa"/>
            <w:gridSpan w:val="2"/>
            <w:noWrap w:val="0"/>
            <w:vAlign w:val="center"/>
          </w:tcPr>
          <w:p w14:paraId="14F33252">
            <w:pPr>
              <w:tabs>
                <w:tab w:val="left" w:pos="229"/>
              </w:tabs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修正类别</w:t>
            </w:r>
          </w:p>
        </w:tc>
        <w:tc>
          <w:tcPr>
            <w:tcW w:w="6611" w:type="dxa"/>
            <w:gridSpan w:val="5"/>
            <w:noWrap w:val="0"/>
            <w:vAlign w:val="center"/>
          </w:tcPr>
          <w:p w14:paraId="4050070D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□研究设计  □研究步骤    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例数  □纳入排除标准  </w:t>
            </w:r>
          </w:p>
          <w:p w14:paraId="3B922922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□干预措施  □知情同意书  □招募材料    □原始病历  </w:t>
            </w:r>
          </w:p>
          <w:p w14:paraId="00E62AB0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□CRF表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□其他：________________</w:t>
            </w:r>
          </w:p>
        </w:tc>
      </w:tr>
      <w:tr w14:paraId="75761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4254" w:type="dxa"/>
            <w:gridSpan w:val="4"/>
            <w:noWrap w:val="0"/>
            <w:vAlign w:val="center"/>
          </w:tcPr>
          <w:p w14:paraId="57836276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为了避免对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val="en-US" w:eastAsia="zh-CN"/>
              </w:rPr>
              <w:t>试验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eastAsia="zh-CN"/>
              </w:rPr>
              <w:t>参与者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造成紧急伤害，在提交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lang w:eastAsia="zh-CN"/>
              </w:rPr>
              <w:t>伦理审查委员会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审查批准前对方案进行修改并实施</w:t>
            </w:r>
          </w:p>
        </w:tc>
        <w:tc>
          <w:tcPr>
            <w:tcW w:w="4059" w:type="dxa"/>
            <w:gridSpan w:val="3"/>
            <w:noWrap w:val="0"/>
            <w:vAlign w:val="center"/>
          </w:tcPr>
          <w:p w14:paraId="6628FF6F">
            <w:pPr>
              <w:tabs>
                <w:tab w:val="left" w:pos="229"/>
              </w:tabs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 □ 是       □ 否       □ 不适用</w:t>
            </w:r>
          </w:p>
        </w:tc>
      </w:tr>
      <w:tr w14:paraId="55F0E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6" w:hRule="atLeast"/>
          <w:jc w:val="center"/>
        </w:trPr>
        <w:tc>
          <w:tcPr>
            <w:tcW w:w="8313" w:type="dxa"/>
            <w:gridSpan w:val="7"/>
            <w:noWrap w:val="0"/>
            <w:vAlign w:val="top"/>
          </w:tcPr>
          <w:p w14:paraId="52E56B6E">
            <w:pPr>
              <w:snapToGrid w:val="0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修订内容（可复选）</w:t>
            </w:r>
          </w:p>
          <w:tbl>
            <w:tblPr>
              <w:tblStyle w:val="4"/>
              <w:tblW w:w="884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231"/>
              <w:gridCol w:w="2469"/>
              <w:gridCol w:w="3149"/>
            </w:tblGrid>
            <w:tr w14:paraId="7D9A2FC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5" w:hRule="atLeast"/>
              </w:trPr>
              <w:tc>
                <w:tcPr>
                  <w:tcW w:w="32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522B78D0">
                  <w:pPr>
                    <w:snapToGrid w:val="0"/>
                    <w:jc w:val="center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修订资料类型</w:t>
                  </w:r>
                </w:p>
              </w:tc>
              <w:tc>
                <w:tcPr>
                  <w:tcW w:w="24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1D03BF15">
                  <w:pPr>
                    <w:snapToGrid w:val="0"/>
                    <w:jc w:val="center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旧版文件版本号/日期</w:t>
                  </w:r>
                </w:p>
              </w:tc>
              <w:tc>
                <w:tcPr>
                  <w:tcW w:w="31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center"/>
                </w:tcPr>
                <w:p w14:paraId="21C26C7A">
                  <w:pPr>
                    <w:snapToGrid w:val="0"/>
                    <w:ind w:firstLine="205" w:firstLineChars="98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新版文件版本号/日期</w:t>
                  </w:r>
                </w:p>
              </w:tc>
            </w:tr>
            <w:tr w14:paraId="15AE6EA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5" w:hRule="atLeast"/>
              </w:trPr>
              <w:tc>
                <w:tcPr>
                  <w:tcW w:w="32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6FA88777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□方案</w:t>
                  </w:r>
                </w:p>
              </w:tc>
              <w:tc>
                <w:tcPr>
                  <w:tcW w:w="24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69776166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4F6ECD57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14:paraId="051BE0D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0" w:hRule="atLeast"/>
              </w:trPr>
              <w:tc>
                <w:tcPr>
                  <w:tcW w:w="32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5D8A2776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□知情同意书</w:t>
                  </w:r>
                </w:p>
              </w:tc>
              <w:tc>
                <w:tcPr>
                  <w:tcW w:w="24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484721F1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77FA3A89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14:paraId="303F096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4" w:hRule="atLeast"/>
              </w:trPr>
              <w:tc>
                <w:tcPr>
                  <w:tcW w:w="32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037E695E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□招募广告等</w:t>
                  </w: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  <w:lang w:val="en-US" w:eastAsia="zh-CN"/>
                    </w:rPr>
                    <w:t>试验</w:t>
                  </w: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  <w:lang w:eastAsia="zh-CN"/>
                    </w:rPr>
                    <w:t>参与者</w:t>
                  </w: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相关资料</w:t>
                  </w:r>
                </w:p>
              </w:tc>
              <w:tc>
                <w:tcPr>
                  <w:tcW w:w="24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2E8C01B2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1B9DC58C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14:paraId="5F607D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8" w:hRule="atLeast"/>
              </w:trPr>
              <w:tc>
                <w:tcPr>
                  <w:tcW w:w="32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36F3B56A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□主要研究者变更</w:t>
                  </w:r>
                </w:p>
              </w:tc>
              <w:tc>
                <w:tcPr>
                  <w:tcW w:w="24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4C3137DE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5408E007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14:paraId="3CF4D47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28" w:hRule="atLeast"/>
              </w:trPr>
              <w:tc>
                <w:tcPr>
                  <w:tcW w:w="32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728647DD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  <w:t>□其他</w:t>
                  </w:r>
                </w:p>
              </w:tc>
              <w:tc>
                <w:tcPr>
                  <w:tcW w:w="24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6F589D21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461722BC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</w:tr>
            <w:tr w14:paraId="5CF1EB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0" w:hRule="atLeast"/>
              </w:trPr>
              <w:tc>
                <w:tcPr>
                  <w:tcW w:w="323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3E881B4E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246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176C11B7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  <w:tc>
                <w:tcPr>
                  <w:tcW w:w="314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bottom"/>
                </w:tcPr>
                <w:p w14:paraId="36D544A5">
                  <w:pPr>
                    <w:snapToGrid w:val="0"/>
                    <w:rPr>
                      <w:rFonts w:hint="eastAsia" w:ascii="宋体" w:hAnsi="宋体" w:eastAsia="宋体" w:cs="宋体"/>
                      <w:bCs/>
                      <w:color w:val="000000"/>
                      <w:szCs w:val="21"/>
                    </w:rPr>
                  </w:pPr>
                </w:p>
              </w:tc>
            </w:tr>
          </w:tbl>
          <w:p w14:paraId="0E09F324">
            <w:pPr>
              <w:snapToGrid w:val="0"/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</w:tr>
      <w:tr w14:paraId="51C1F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313" w:type="dxa"/>
            <w:gridSpan w:val="7"/>
            <w:noWrap w:val="0"/>
            <w:vAlign w:val="top"/>
          </w:tcPr>
          <w:p w14:paraId="0F3BEA25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修订原因（须列出详细原因）：</w:t>
            </w:r>
          </w:p>
          <w:p w14:paraId="5395ED0C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  <w:p w14:paraId="21CE0B72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  <w:u w:val="single"/>
              </w:rPr>
            </w:pPr>
          </w:p>
        </w:tc>
      </w:tr>
      <w:tr w14:paraId="377F4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994" w:type="dxa"/>
            <w:vMerge w:val="restart"/>
            <w:noWrap w:val="0"/>
            <w:vAlign w:val="center"/>
          </w:tcPr>
          <w:p w14:paraId="0C61B9D9">
            <w:pPr>
              <w:tabs>
                <w:tab w:val="left" w:pos="229"/>
              </w:tabs>
              <w:jc w:val="center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修正案对研究的影响</w:t>
            </w:r>
          </w:p>
        </w:tc>
        <w:tc>
          <w:tcPr>
            <w:tcW w:w="4252" w:type="dxa"/>
            <w:gridSpan w:val="4"/>
            <w:noWrap w:val="0"/>
            <w:vAlign w:val="center"/>
          </w:tcPr>
          <w:p w14:paraId="6BB98444">
            <w:pPr>
              <w:widowControl w:val="0"/>
              <w:tabs>
                <w:tab w:val="left" w:pos="229"/>
              </w:tabs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1．修正案是否增加研究的预期风险</w:t>
            </w:r>
          </w:p>
        </w:tc>
        <w:tc>
          <w:tcPr>
            <w:tcW w:w="3067" w:type="dxa"/>
            <w:gridSpan w:val="2"/>
            <w:noWrap w:val="0"/>
            <w:vAlign w:val="center"/>
          </w:tcPr>
          <w:p w14:paraId="48EE380F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 是  □ 否  □ 不适用</w:t>
            </w:r>
          </w:p>
        </w:tc>
      </w:tr>
      <w:tr w14:paraId="5EC96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994" w:type="dxa"/>
            <w:vMerge w:val="continue"/>
            <w:noWrap w:val="0"/>
            <w:vAlign w:val="center"/>
          </w:tcPr>
          <w:p w14:paraId="5B18B392">
            <w:pPr>
              <w:tabs>
                <w:tab w:val="left" w:pos="229"/>
              </w:tabs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2" w:type="dxa"/>
            <w:gridSpan w:val="4"/>
            <w:noWrap w:val="0"/>
            <w:vAlign w:val="center"/>
          </w:tcPr>
          <w:p w14:paraId="3E1BB015">
            <w:pPr>
              <w:widowControl w:val="0"/>
              <w:tabs>
                <w:tab w:val="left" w:pos="229"/>
              </w:tabs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2．修正案是否降低试验参与者预期受益</w:t>
            </w:r>
          </w:p>
        </w:tc>
        <w:tc>
          <w:tcPr>
            <w:tcW w:w="3067" w:type="dxa"/>
            <w:gridSpan w:val="2"/>
            <w:noWrap w:val="0"/>
            <w:vAlign w:val="center"/>
          </w:tcPr>
          <w:p w14:paraId="64A6545C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 是  □ 否  □ 不适用</w:t>
            </w:r>
          </w:p>
        </w:tc>
      </w:tr>
      <w:tr w14:paraId="503BD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994" w:type="dxa"/>
            <w:vMerge w:val="continue"/>
            <w:noWrap w:val="0"/>
            <w:vAlign w:val="center"/>
          </w:tcPr>
          <w:p w14:paraId="00118F5A">
            <w:pPr>
              <w:tabs>
                <w:tab w:val="left" w:pos="229"/>
              </w:tabs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2" w:type="dxa"/>
            <w:gridSpan w:val="4"/>
            <w:noWrap w:val="0"/>
            <w:vAlign w:val="center"/>
          </w:tcPr>
          <w:p w14:paraId="308BF0B7">
            <w:pPr>
              <w:widowControl w:val="0"/>
              <w:tabs>
                <w:tab w:val="left" w:pos="229"/>
              </w:tabs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3．修正案是否涉及弱势群体</w:t>
            </w:r>
          </w:p>
        </w:tc>
        <w:tc>
          <w:tcPr>
            <w:tcW w:w="3067" w:type="dxa"/>
            <w:gridSpan w:val="2"/>
            <w:noWrap w:val="0"/>
            <w:vAlign w:val="center"/>
          </w:tcPr>
          <w:p w14:paraId="57925407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 是  □ 否  □ 不适用</w:t>
            </w:r>
          </w:p>
        </w:tc>
      </w:tr>
      <w:tr w14:paraId="1CBD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994" w:type="dxa"/>
            <w:vMerge w:val="continue"/>
            <w:noWrap w:val="0"/>
            <w:vAlign w:val="center"/>
          </w:tcPr>
          <w:p w14:paraId="0FB99610">
            <w:pPr>
              <w:tabs>
                <w:tab w:val="left" w:pos="229"/>
              </w:tabs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52" w:type="dxa"/>
            <w:gridSpan w:val="4"/>
            <w:noWrap w:val="0"/>
            <w:vAlign w:val="center"/>
          </w:tcPr>
          <w:p w14:paraId="129E5BE0">
            <w:pPr>
              <w:widowControl w:val="0"/>
              <w:tabs>
                <w:tab w:val="left" w:pos="229"/>
              </w:tabs>
              <w:ind w:firstLine="0" w:firstLineChars="0"/>
              <w:jc w:val="left"/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  <w:t>4．修正案是否增加试验参与者参加研究的持续时间或花费</w:t>
            </w:r>
          </w:p>
        </w:tc>
        <w:tc>
          <w:tcPr>
            <w:tcW w:w="3067" w:type="dxa"/>
            <w:gridSpan w:val="2"/>
            <w:noWrap w:val="0"/>
            <w:vAlign w:val="center"/>
          </w:tcPr>
          <w:p w14:paraId="1547A6D1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 是  □ 否  □ 不适用</w:t>
            </w:r>
          </w:p>
        </w:tc>
      </w:tr>
      <w:tr w14:paraId="7E487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94" w:type="dxa"/>
            <w:vMerge w:val="continue"/>
            <w:noWrap w:val="0"/>
            <w:vAlign w:val="center"/>
          </w:tcPr>
          <w:p w14:paraId="6538C911">
            <w:pPr>
              <w:snapToGrid w:val="0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4252" w:type="dxa"/>
            <w:gridSpan w:val="4"/>
            <w:noWrap w:val="0"/>
            <w:vAlign w:val="center"/>
          </w:tcPr>
          <w:p w14:paraId="641D6FEA">
            <w:pPr>
              <w:widowControl w:val="0"/>
              <w:snapToGrid w:val="0"/>
              <w:ind w:firstLine="0" w:firstLineChars="0"/>
              <w:jc w:val="both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5．如果研究已开始，修正案是否对已经纳入的试验参与者造成影响</w:t>
            </w:r>
          </w:p>
        </w:tc>
        <w:tc>
          <w:tcPr>
            <w:tcW w:w="3067" w:type="dxa"/>
            <w:gridSpan w:val="2"/>
            <w:noWrap w:val="0"/>
            <w:vAlign w:val="center"/>
          </w:tcPr>
          <w:p w14:paraId="11DF1AF5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 是  □ 否  □ 不适用</w:t>
            </w:r>
          </w:p>
        </w:tc>
      </w:tr>
      <w:tr w14:paraId="7D3F9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994" w:type="dxa"/>
            <w:vMerge w:val="continue"/>
            <w:noWrap w:val="0"/>
            <w:vAlign w:val="center"/>
          </w:tcPr>
          <w:p w14:paraId="5CC8B068">
            <w:pPr>
              <w:snapToGrid w:val="0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</w:p>
        </w:tc>
        <w:tc>
          <w:tcPr>
            <w:tcW w:w="4252" w:type="dxa"/>
            <w:gridSpan w:val="4"/>
            <w:noWrap w:val="0"/>
            <w:vAlign w:val="center"/>
          </w:tcPr>
          <w:p w14:paraId="1483A0F9">
            <w:pPr>
              <w:widowControl w:val="0"/>
              <w:snapToGrid w:val="0"/>
              <w:ind w:firstLine="0" w:firstLineChars="0"/>
              <w:jc w:val="both"/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6．在研试验参与者是否需要重新获取知情同意</w:t>
            </w:r>
          </w:p>
        </w:tc>
        <w:tc>
          <w:tcPr>
            <w:tcW w:w="3067" w:type="dxa"/>
            <w:gridSpan w:val="2"/>
            <w:noWrap w:val="0"/>
            <w:vAlign w:val="center"/>
          </w:tcPr>
          <w:p w14:paraId="7D9ECBEB">
            <w:pP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□ 是  □ 否  □ 不适用</w:t>
            </w:r>
          </w:p>
        </w:tc>
      </w:tr>
      <w:tr w14:paraId="445B6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994" w:type="dxa"/>
            <w:noWrap w:val="0"/>
            <w:vAlign w:val="center"/>
          </w:tcPr>
          <w:p w14:paraId="1363C361">
            <w:pPr>
              <w:snapToGrid w:val="0"/>
              <w:rPr>
                <w:rFonts w:hint="eastAsia"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Cs w:val="21"/>
              </w:rPr>
              <w:t>申请人</w:t>
            </w:r>
          </w:p>
          <w:p w14:paraId="0C0BA325">
            <w:pPr>
              <w:snapToGrid w:val="0"/>
              <w:ind w:firstLine="102" w:firstLineChars="49"/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000000"/>
                <w:szCs w:val="21"/>
              </w:rPr>
              <w:t>签字</w:t>
            </w:r>
          </w:p>
        </w:tc>
        <w:tc>
          <w:tcPr>
            <w:tcW w:w="7319" w:type="dxa"/>
            <w:gridSpan w:val="6"/>
            <w:noWrap w:val="0"/>
            <w:vAlign w:val="top"/>
          </w:tcPr>
          <w:p w14:paraId="1A9F0011">
            <w:pPr>
              <w:snapToGrid w:val="0"/>
              <w:ind w:firstLine="420" w:firstLineChars="200"/>
              <w:rPr>
                <w:rFonts w:hint="eastAsia" w:ascii="宋体" w:hAnsi="宋体" w:eastAsia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我认可申请表中各项叙述及数据，负责执行本研究，我已审阅完毕本次递交伦理审查的文件。</w:t>
            </w:r>
          </w:p>
          <w:p w14:paraId="3DF0634B">
            <w:pPr>
              <w:snapToGrid w:val="0"/>
              <w:ind w:firstLine="315" w:firstLineChars="150"/>
              <w:rPr>
                <w:rFonts w:hint="eastAsia" w:ascii="宋体" w:hAnsi="宋体" w:eastAsia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Cs w:val="21"/>
              </w:rPr>
              <w:t>签名：_______________              日期：_______________</w:t>
            </w:r>
          </w:p>
        </w:tc>
      </w:tr>
    </w:tbl>
    <w:p w14:paraId="05406D5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DA7D6">
    <w:pPr>
      <w:pStyle w:val="3"/>
      <w:rPr>
        <w:u w:val="single"/>
      </w:rPr>
    </w:pPr>
    <w:r>
      <w:rPr>
        <w:rFonts w:hint="eastAsia"/>
        <w:u w:val="single"/>
      </w:rPr>
      <w:t xml:space="preserve">修正案审查申请                                           </w:t>
    </w:r>
    <w:r>
      <w:rPr>
        <w:rFonts w:hint="eastAsia"/>
        <w:u w:val="single"/>
        <w:lang w:val="en-US" w:eastAsia="zh-CN"/>
      </w:rPr>
      <w:t xml:space="preserve">  </w:t>
    </w:r>
    <w:r>
      <w:rPr>
        <w:rFonts w:hint="eastAsia"/>
        <w:u w:val="single"/>
      </w:rPr>
      <w:t xml:space="preserve">      </w:t>
    </w:r>
    <w:r>
      <w:rPr>
        <w:rFonts w:hint="eastAsia"/>
        <w:u w:val="single"/>
        <w:lang w:val="en-US" w:eastAsia="zh-CN"/>
      </w:rPr>
      <w:t xml:space="preserve"> </w:t>
    </w:r>
    <w:r>
      <w:rPr>
        <w:rFonts w:hint="eastAsia"/>
        <w:u w:val="single"/>
      </w:rPr>
      <w:t xml:space="preserve">      </w:t>
    </w:r>
    <w:r>
      <w:rPr>
        <w:szCs w:val="14"/>
        <w:u w:val="single"/>
      </w:rPr>
      <w:t>AF/0</w:t>
    </w:r>
    <w:r>
      <w:rPr>
        <w:rFonts w:hint="eastAsia"/>
        <w:szCs w:val="14"/>
        <w:u w:val="single"/>
      </w:rPr>
      <w:t>1.LL-SOP.</w:t>
    </w:r>
    <w:r>
      <w:rPr>
        <w:rFonts w:hint="eastAsia"/>
        <w:u w:val="single"/>
      </w:rPr>
      <w:t>009-</w:t>
    </w:r>
    <w:r>
      <w:rPr>
        <w:rFonts w:hint="eastAsia" w:eastAsia="宋体"/>
        <w:u w:val="single"/>
        <w:lang w:eastAsia="zh-CN"/>
      </w:rPr>
      <w:t>03.0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4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2026-09-02T07:24:31Z</dcterms:created>
  <dc:creator>dell</dc:creator>
  <cp:lastModifiedBy>琰</cp:lastModifiedBy>
  <dcterms:modified xsi:type="dcterms:W3CDTF">2026-09-02T07:26:25Z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eyJoZGlkIjoiM2Y1ZTZmNTFjYzA3MGY1Y2ViMDZkMDI1ZGU4YjNkZWQiLCJ1c2VySWQiOiIyMjYyNjMwMjAifQ==</vt:lpwstr>
  </property>
  <property fmtid="{D5CDD505-2E9C-101B-9397-08002B2CF9AE}" pid="4" name="ICV">
    <vt:lpwstr>7DD9CC9721FB40B7A6231867F713212B_12</vt:lpwstr>
  </property>
</Properties>
</file>