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D5776E">
      <w:pPr>
        <w:spacing w:line="360" w:lineRule="auto"/>
        <w:jc w:val="center"/>
        <w:rPr>
          <w:rFonts w:hint="eastAsia" w:ascii="Times New Roman" w:hAnsi="Times New Roman" w:eastAsia="黑体" w:cs="Times New Roman"/>
          <w:color w:val="000000"/>
          <w:lang w:eastAsia="zh-CN"/>
        </w:rPr>
      </w:pPr>
      <w:r>
        <w:rPr>
          <w:rFonts w:ascii="Times New Roman" w:hAnsi="Times New Roman" w:eastAsia="黑体" w:cs="Times New Roman"/>
          <w:color w:val="000000"/>
        </w:rPr>
        <w:t>无锡市</w:t>
      </w:r>
      <w:r>
        <w:rPr>
          <w:rFonts w:hint="eastAsia" w:ascii="Times New Roman" w:hAnsi="Times New Roman" w:eastAsia="黑体" w:cs="Times New Roman"/>
          <w:color w:val="000000"/>
        </w:rPr>
        <w:t>妇幼保健院临床试验</w:t>
      </w:r>
      <w:r>
        <w:rPr>
          <w:rFonts w:hint="eastAsia" w:ascii="Times New Roman" w:hAnsi="Times New Roman" w:eastAsia="黑体" w:cs="Times New Roman"/>
          <w:color w:val="000000"/>
          <w:lang w:eastAsia="zh-CN"/>
        </w:rPr>
        <w:t>伦理审查委员会</w:t>
      </w:r>
    </w:p>
    <w:p w14:paraId="7472B6A0">
      <w:pPr>
        <w:widowControl w:val="0"/>
        <w:spacing w:after="0" w:line="360" w:lineRule="auto"/>
        <w:ind w:left="0" w:leftChars="0" w:firstLine="0" w:firstLineChars="0"/>
        <w:jc w:val="center"/>
        <w:rPr>
          <w:rFonts w:hint="eastAsia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  <w:t>医疗器械/体外诊断试剂临床试验严重不良事件报告表</w:t>
      </w:r>
    </w:p>
    <w:tbl>
      <w:tblPr>
        <w:tblStyle w:val="3"/>
        <w:tblW w:w="8741" w:type="dxa"/>
        <w:jc w:val="center"/>
        <w:tblLayout w:type="fixed"/>
        <w:tblCellMar>
          <w:top w:w="0" w:type="dxa"/>
          <w:left w:w="105" w:type="dxa"/>
          <w:bottom w:w="0" w:type="dxa"/>
          <w:right w:w="105" w:type="dxa"/>
        </w:tblCellMar>
      </w:tblPr>
      <w:tblGrid>
        <w:gridCol w:w="1694"/>
        <w:gridCol w:w="250"/>
        <w:gridCol w:w="1068"/>
        <w:gridCol w:w="992"/>
        <w:gridCol w:w="1984"/>
        <w:gridCol w:w="142"/>
        <w:gridCol w:w="2611"/>
      </w:tblGrid>
      <w:tr w14:paraId="0BD8D5BD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25" w:hRule="atLeast"/>
          <w:jc w:val="center"/>
        </w:trPr>
        <w:tc>
          <w:tcPr>
            <w:tcW w:w="874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5C717">
            <w:pPr>
              <w:widowControl/>
              <w:spacing w:before="100" w:after="100"/>
              <w:jc w:val="center"/>
              <w:rPr>
                <w:rFonts w:hint="eastAsia" w:ascii="新宋体" w:hAnsi="新宋体" w:eastAsia="新宋体" w:cs="Times New Roman"/>
                <w:b/>
                <w:kern w:val="0"/>
              </w:rPr>
            </w:pPr>
            <w:r>
              <w:rPr>
                <w:rFonts w:hint="eastAsia" w:ascii="新宋体" w:hAnsi="新宋体" w:eastAsia="新宋体" w:cs="Times New Roman"/>
                <w:b/>
                <w:kern w:val="0"/>
                <w:szCs w:val="21"/>
              </w:rPr>
              <w:t>基本情况</w:t>
            </w:r>
          </w:p>
        </w:tc>
      </w:tr>
      <w:tr w14:paraId="465CC59F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88" w:hRule="atLeast"/>
          <w:jc w:val="center"/>
        </w:trPr>
        <w:tc>
          <w:tcPr>
            <w:tcW w:w="1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2C8FC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临床试验名称</w:t>
            </w:r>
          </w:p>
        </w:tc>
        <w:tc>
          <w:tcPr>
            <w:tcW w:w="67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0D0EA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</w:rPr>
            </w:pPr>
          </w:p>
        </w:tc>
      </w:tr>
      <w:tr w14:paraId="11F5ECD1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700" w:hRule="atLeast"/>
          <w:jc w:val="center"/>
        </w:trPr>
        <w:tc>
          <w:tcPr>
            <w:tcW w:w="1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8D6F2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报告类型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232AA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□首次报告 </w:t>
            </w:r>
          </w:p>
          <w:p w14:paraId="4241F26C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□随访报告</w:t>
            </w:r>
          </w:p>
          <w:p w14:paraId="1A8D7A66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□总结报告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EB973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报告日期</w:t>
            </w:r>
          </w:p>
        </w:tc>
        <w:tc>
          <w:tcPr>
            <w:tcW w:w="2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D2F283">
            <w:pPr>
              <w:widowControl/>
              <w:spacing w:before="100" w:after="100"/>
              <w:ind w:firstLine="210" w:firstLineChars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 年    月    日</w:t>
            </w:r>
          </w:p>
        </w:tc>
      </w:tr>
      <w:tr w14:paraId="798E3B73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81F7E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申办者</w:t>
            </w:r>
          </w:p>
        </w:tc>
        <w:tc>
          <w:tcPr>
            <w:tcW w:w="67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BF976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765D489F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C7BD9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申办者联系地址</w:t>
            </w:r>
          </w:p>
        </w:tc>
        <w:tc>
          <w:tcPr>
            <w:tcW w:w="67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B3B61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4BDAEF6F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39103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申办者联系人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299B20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15C84"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申办者联系电话/手机号码</w:t>
            </w:r>
          </w:p>
        </w:tc>
        <w:tc>
          <w:tcPr>
            <w:tcW w:w="2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510BA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340F3D0C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CE4BA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临床试验机构</w:t>
            </w:r>
          </w:p>
        </w:tc>
        <w:tc>
          <w:tcPr>
            <w:tcW w:w="67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AAF72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4C8EA6B3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F478C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机构备案号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650FF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5D17C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临床试验专业</w:t>
            </w:r>
          </w:p>
        </w:tc>
        <w:tc>
          <w:tcPr>
            <w:tcW w:w="2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91010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7A5F218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CC5AB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主要研究者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0E449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B78BF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职称</w:t>
            </w:r>
          </w:p>
        </w:tc>
        <w:tc>
          <w:tcPr>
            <w:tcW w:w="2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44F96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4920952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DA922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联系人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FA64A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B5CEE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联系电话</w:t>
            </w:r>
          </w:p>
        </w:tc>
        <w:tc>
          <w:tcPr>
            <w:tcW w:w="2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620A6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49CF9E6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874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F877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试验医疗器械情况</w:t>
            </w:r>
          </w:p>
        </w:tc>
      </w:tr>
      <w:tr w14:paraId="627559A5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569" w:hRule="atLeast"/>
          <w:jc w:val="center"/>
        </w:trPr>
        <w:tc>
          <w:tcPr>
            <w:tcW w:w="1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94725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试验医疗器械名称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087B3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238E360E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规格型号/包装规格</w:t>
            </w:r>
          </w:p>
        </w:tc>
        <w:tc>
          <w:tcPr>
            <w:tcW w:w="2611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478CCDED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26CCE7E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549" w:hRule="atLeast"/>
          <w:jc w:val="center"/>
        </w:trPr>
        <w:tc>
          <w:tcPr>
            <w:tcW w:w="1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88F6F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试验医疗器械分类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46DB7D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46F10B6B"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需临床试验审批的第三类医疗器械</w:t>
            </w:r>
          </w:p>
        </w:tc>
        <w:tc>
          <w:tcPr>
            <w:tcW w:w="2611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14C4C665">
            <w:pPr>
              <w:spacing w:line="360" w:lineRule="auto"/>
              <w:ind w:firstLine="210" w:firstLineChars="10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□是   □否</w:t>
            </w:r>
          </w:p>
        </w:tc>
      </w:tr>
      <w:tr w14:paraId="0084E4AB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549" w:hRule="atLeast"/>
          <w:jc w:val="center"/>
        </w:trPr>
        <w:tc>
          <w:tcPr>
            <w:tcW w:w="1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FE463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批号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415AA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AD33B"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生产日期/失效日期</w:t>
            </w:r>
          </w:p>
        </w:tc>
        <w:tc>
          <w:tcPr>
            <w:tcW w:w="2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68262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5A81300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549" w:hRule="atLeast"/>
          <w:jc w:val="center"/>
        </w:trPr>
        <w:tc>
          <w:tcPr>
            <w:tcW w:w="1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307EE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适用范围或者预期用途</w:t>
            </w:r>
          </w:p>
        </w:tc>
        <w:tc>
          <w:tcPr>
            <w:tcW w:w="67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5B0AF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E18AF1A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531" w:hRule="atLeast"/>
          <w:jc w:val="center"/>
        </w:trPr>
        <w:tc>
          <w:tcPr>
            <w:tcW w:w="874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2389C">
            <w:pPr>
              <w:widowControl/>
              <w:spacing w:before="100" w:after="100"/>
              <w:jc w:val="center"/>
              <w:rPr>
                <w:rFonts w:hint="eastAsia" w:ascii="宋体" w:hAnsi="宋体" w:eastAsia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1"/>
                <w:lang w:val="en-US" w:eastAsia="zh-CN"/>
              </w:rPr>
              <w:t>试验参与者</w:t>
            </w:r>
            <w:r>
              <w:rPr>
                <w:rFonts w:hint="eastAsia" w:ascii="宋体" w:hAnsi="宋体" w:eastAsia="宋体" w:cs="宋体"/>
                <w:b/>
                <w:kern w:val="0"/>
                <w:szCs w:val="21"/>
              </w:rPr>
              <w:t>情况</w:t>
            </w:r>
            <w:bookmarkStart w:id="0" w:name="_GoBack"/>
            <w:bookmarkEnd w:id="0"/>
          </w:p>
        </w:tc>
      </w:tr>
      <w:tr w14:paraId="16EB2B89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471" w:hRule="atLeast"/>
          <w:jc w:val="center"/>
        </w:trPr>
        <w:tc>
          <w:tcPr>
            <w:tcW w:w="19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00578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编号</w:t>
            </w:r>
          </w:p>
        </w:tc>
        <w:tc>
          <w:tcPr>
            <w:tcW w:w="67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7B518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77649C0E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471" w:hRule="atLeast"/>
          <w:jc w:val="center"/>
        </w:trPr>
        <w:tc>
          <w:tcPr>
            <w:tcW w:w="19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8D11B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 xml:space="preserve">性别 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99027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□男   □女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C7B7C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出生日期</w:t>
            </w:r>
          </w:p>
        </w:tc>
        <w:tc>
          <w:tcPr>
            <w:tcW w:w="2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E66C7">
            <w:pPr>
              <w:widowControl/>
              <w:spacing w:before="100" w:after="100"/>
              <w:ind w:firstLine="210" w:firstLineChars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 年    月    日</w:t>
            </w:r>
          </w:p>
        </w:tc>
      </w:tr>
      <w:tr w14:paraId="11C78CC2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625" w:hRule="atLeast"/>
          <w:jc w:val="center"/>
        </w:trPr>
        <w:tc>
          <w:tcPr>
            <w:tcW w:w="1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F9C95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>合并疾病以及治疗情况描述</w:t>
            </w:r>
          </w:p>
        </w:tc>
        <w:tc>
          <w:tcPr>
            <w:tcW w:w="67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07061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0D42445E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625" w:hRule="atLeast"/>
          <w:jc w:val="center"/>
        </w:trPr>
        <w:tc>
          <w:tcPr>
            <w:tcW w:w="8741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B9112">
            <w:pPr>
              <w:widowControl/>
              <w:spacing w:before="100" w:after="100"/>
              <w:jc w:val="center"/>
              <w:rPr>
                <w:rFonts w:hint="eastAsia" w:ascii="宋体" w:hAnsi="宋体" w:eastAsia="宋体" w:cs="宋体"/>
                <w:b/>
                <w:kern w:val="0"/>
              </w:rPr>
            </w:pPr>
            <w:r>
              <w:rPr>
                <w:rFonts w:hint="eastAsia" w:ascii="宋体" w:hAnsi="宋体" w:eastAsia="宋体" w:cs="宋体"/>
                <w:b/>
                <w:kern w:val="0"/>
              </w:rPr>
              <w:t>严重不良事件情况</w:t>
            </w:r>
          </w:p>
        </w:tc>
      </w:tr>
      <w:tr w14:paraId="29EB0B9C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8" w:hRule="atLeast"/>
          <w:jc w:val="center"/>
        </w:trPr>
        <w:tc>
          <w:tcPr>
            <w:tcW w:w="1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A91A2B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严重不良事件名称</w:t>
            </w:r>
          </w:p>
        </w:tc>
        <w:tc>
          <w:tcPr>
            <w:tcW w:w="67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579C77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270CBBAB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8" w:hRule="atLeast"/>
          <w:jc w:val="center"/>
        </w:trPr>
        <w:tc>
          <w:tcPr>
            <w:tcW w:w="1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302FF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使用日期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F5B9A">
            <w:pPr>
              <w:widowControl/>
              <w:spacing w:before="100" w:after="100"/>
              <w:ind w:firstLine="210" w:firstLineChars="100"/>
              <w:jc w:val="righ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年  月   日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0BF91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发生日期</w:t>
            </w:r>
          </w:p>
        </w:tc>
        <w:tc>
          <w:tcPr>
            <w:tcW w:w="2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F86E1">
            <w:pPr>
              <w:widowControl/>
              <w:spacing w:before="100" w:after="100"/>
              <w:ind w:firstLine="210" w:firstLineChars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 年    月    日</w:t>
            </w:r>
          </w:p>
        </w:tc>
      </w:tr>
      <w:tr w14:paraId="179567DB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8" w:hRule="atLeast"/>
          <w:jc w:val="center"/>
        </w:trPr>
        <w:tc>
          <w:tcPr>
            <w:tcW w:w="1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EDA8E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研究者获知日期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799E2">
            <w:pPr>
              <w:widowControl/>
              <w:spacing w:before="100" w:after="100"/>
              <w:ind w:firstLine="210" w:firstLineChars="100"/>
              <w:jc w:val="righ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年  月   日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9CEF0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申办者获知日期</w:t>
            </w:r>
          </w:p>
        </w:tc>
        <w:tc>
          <w:tcPr>
            <w:tcW w:w="2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057C3">
            <w:pPr>
              <w:widowControl/>
              <w:spacing w:before="100" w:after="100"/>
              <w:ind w:firstLine="210" w:firstLineChars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 年    月    日</w:t>
            </w:r>
          </w:p>
        </w:tc>
      </w:tr>
      <w:tr w14:paraId="5F969E43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2186" w:hRule="atLeast"/>
          <w:jc w:val="center"/>
        </w:trPr>
        <w:tc>
          <w:tcPr>
            <w:tcW w:w="1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E187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严重不良事件分类</w:t>
            </w:r>
          </w:p>
        </w:tc>
        <w:tc>
          <w:tcPr>
            <w:tcW w:w="67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92622"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□ 导致死亡      年   月   日</w:t>
            </w:r>
          </w:p>
          <w:p w14:paraId="6769CEDB">
            <w:pPr>
              <w:widowControl/>
              <w:jc w:val="both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□ 致命的疾病或者伤害</w:t>
            </w:r>
          </w:p>
          <w:p w14:paraId="2EC6CC47">
            <w:pPr>
              <w:widowControl/>
              <w:jc w:val="both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□ 身体结构或者身体功能的永久性缺陷</w:t>
            </w:r>
          </w:p>
          <w:p w14:paraId="457832BA">
            <w:pPr>
              <w:ind w:left="420" w:hanging="420" w:hangingChars="200"/>
              <w:jc w:val="both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 xml:space="preserve">□ 需住院治疗或者延长住院时间    </w:t>
            </w:r>
          </w:p>
          <w:p w14:paraId="3E106865">
            <w:pPr>
              <w:ind w:left="420" w:hanging="420" w:hangingChars="200"/>
              <w:jc w:val="both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□ 需要采取医疗措施以避免对身体结构或者身体功能造成永久性</w:t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缺陷</w:t>
            </w:r>
          </w:p>
          <w:p w14:paraId="4F5BB354">
            <w:pPr>
              <w:ind w:left="420" w:hanging="420" w:hangingChars="200"/>
              <w:jc w:val="both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□ 导致胎儿窘迫、胎儿死亡或者先天性异常、先天缺损</w:t>
            </w:r>
          </w:p>
          <w:p w14:paraId="404D6F8D">
            <w:pPr>
              <w:ind w:left="420" w:hanging="420" w:hangingChars="200"/>
              <w:jc w:val="both"/>
              <w:rPr>
                <w:rFonts w:hint="eastAsia" w:ascii="宋体" w:hAnsi="宋体" w:eastAsia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□ 其他</w:t>
            </w:r>
            <w:r>
              <w:rPr>
                <w:rFonts w:hint="eastAsia" w:ascii="宋体" w:hAnsi="宋体" w:eastAsia="宋体" w:cs="宋体"/>
                <w:kern w:val="0"/>
                <w:u w:val="single"/>
              </w:rPr>
              <w:t xml:space="preserve">                 </w:t>
            </w:r>
          </w:p>
        </w:tc>
      </w:tr>
      <w:tr w14:paraId="555F0714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12" w:hRule="atLeast"/>
          <w:jc w:val="center"/>
        </w:trPr>
        <w:tc>
          <w:tcPr>
            <w:tcW w:w="1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DC194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对试验医疗器械采取措施</w:t>
            </w:r>
          </w:p>
        </w:tc>
        <w:tc>
          <w:tcPr>
            <w:tcW w:w="67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09345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□继续使用  □减少使用 □暂停使用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□暂停使用后又恢复 </w:t>
            </w:r>
          </w:p>
          <w:p w14:paraId="0CCD05D9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u w:val="single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□停止使用   □</w:t>
            </w:r>
            <w:r>
              <w:rPr>
                <w:rFonts w:hint="eastAsia" w:ascii="宋体" w:hAnsi="宋体" w:eastAsia="宋体" w:cs="宋体"/>
                <w:kern w:val="0"/>
              </w:rPr>
              <w:t>其他</w:t>
            </w:r>
            <w:r>
              <w:rPr>
                <w:rFonts w:hint="eastAsia" w:ascii="宋体" w:hAnsi="宋体" w:eastAsia="宋体" w:cs="宋体"/>
                <w:kern w:val="0"/>
                <w:u w:val="single"/>
              </w:rPr>
              <w:t xml:space="preserve">      </w:t>
            </w:r>
          </w:p>
        </w:tc>
      </w:tr>
      <w:tr w14:paraId="362CE31F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4C035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转归</w:t>
            </w:r>
          </w:p>
        </w:tc>
        <w:tc>
          <w:tcPr>
            <w:tcW w:w="67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40E6D3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 xml:space="preserve">□症状消失（后遗症 □有 □无）  □症状持续   □症状缓解 </w:t>
            </w:r>
          </w:p>
          <w:p w14:paraId="49AEAA4C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□症状加重</w:t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</w:rPr>
              <w:t xml:space="preserve">□死亡 </w:t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</w:rPr>
              <w:t>其他</w:t>
            </w:r>
            <w:r>
              <w:rPr>
                <w:rFonts w:hint="eastAsia" w:ascii="宋体" w:hAnsi="宋体" w:eastAsia="宋体" w:cs="宋体"/>
                <w:kern w:val="0"/>
                <w:u w:val="single"/>
              </w:rPr>
              <w:t xml:space="preserve">           </w:t>
            </w:r>
          </w:p>
        </w:tc>
      </w:tr>
      <w:tr w14:paraId="637695AB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57455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与试验医疗器械的关系</w:t>
            </w:r>
          </w:p>
        </w:tc>
        <w:tc>
          <w:tcPr>
            <w:tcW w:w="67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9B77E6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□肯定有关  □可能有关  □可能无关  □肯定无关 （注：可能无关、肯定无关不需要报监管部门）</w:t>
            </w:r>
          </w:p>
        </w:tc>
      </w:tr>
      <w:tr w14:paraId="4E00A7CD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3" w:hRule="atLeast"/>
          <w:jc w:val="center"/>
        </w:trPr>
        <w:tc>
          <w:tcPr>
            <w:tcW w:w="1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2A531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是否器械缺陷</w:t>
            </w:r>
          </w:p>
        </w:tc>
        <w:tc>
          <w:tcPr>
            <w:tcW w:w="10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4095A6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□是   □否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20268">
            <w:pPr>
              <w:widowControl/>
              <w:spacing w:before="100" w:after="10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是否预期</w:t>
            </w:r>
          </w:p>
        </w:tc>
        <w:tc>
          <w:tcPr>
            <w:tcW w:w="27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23991">
            <w:pPr>
              <w:widowControl/>
              <w:spacing w:before="100" w:after="100"/>
              <w:jc w:val="both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□是   □否</w:t>
            </w:r>
          </w:p>
        </w:tc>
      </w:tr>
      <w:tr w14:paraId="62A420D0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D5257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是否其他严重安全性风险信息</w:t>
            </w:r>
          </w:p>
        </w:tc>
        <w:tc>
          <w:tcPr>
            <w:tcW w:w="10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452D0A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□是   □否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F776DE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是否大范围严重不良事件或其他重大安全性问题</w:t>
            </w:r>
          </w:p>
        </w:tc>
        <w:tc>
          <w:tcPr>
            <w:tcW w:w="27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43338">
            <w:pPr>
              <w:widowControl/>
              <w:spacing w:before="100" w:after="100"/>
              <w:jc w:val="both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□是   □否</w:t>
            </w:r>
          </w:p>
        </w:tc>
      </w:tr>
      <w:tr w14:paraId="6221A7B7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1559" w:hRule="atLeast"/>
          <w:jc w:val="center"/>
        </w:trPr>
        <w:tc>
          <w:tcPr>
            <w:tcW w:w="874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1611FC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发生以及处理的详细情况：</w:t>
            </w:r>
          </w:p>
          <w:p w14:paraId="3A0963FA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</w:rPr>
            </w:pPr>
          </w:p>
          <w:p w14:paraId="6A037885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</w:rPr>
            </w:pPr>
          </w:p>
          <w:p w14:paraId="52F3D877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5D359FA4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1061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CDE96">
            <w:pPr>
              <w:widowControl/>
              <w:spacing w:line="360" w:lineRule="auto"/>
              <w:jc w:val="both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采取何种风险控制措施</w:t>
            </w:r>
          </w:p>
        </w:tc>
        <w:tc>
          <w:tcPr>
            <w:tcW w:w="704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CB2A18">
            <w:pPr>
              <w:widowControl/>
              <w:jc w:val="both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□修改临床试验方案  □修改知情同意书和其他提供给</w:t>
            </w:r>
            <w:r>
              <w:rPr>
                <w:rFonts w:hint="eastAsia" w:ascii="宋体" w:hAnsi="宋体" w:eastAsia="宋体" w:cs="宋体"/>
                <w:kern w:val="0"/>
                <w:lang w:eastAsia="zh-CN"/>
              </w:rPr>
              <w:t>试验参与者</w:t>
            </w:r>
            <w:r>
              <w:rPr>
                <w:rFonts w:hint="eastAsia" w:ascii="宋体" w:hAnsi="宋体" w:eastAsia="宋体" w:cs="宋体"/>
                <w:kern w:val="0"/>
              </w:rPr>
              <w:t>的信息</w:t>
            </w:r>
          </w:p>
          <w:p w14:paraId="1E2A8438">
            <w:pPr>
              <w:widowControl/>
              <w:jc w:val="both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 xml:space="preserve">□修改其他相关文件  □继续监测风险，暂无需采取其它措施 </w:t>
            </w:r>
          </w:p>
          <w:p w14:paraId="7AA22741">
            <w:pPr>
              <w:widowControl/>
              <w:jc w:val="both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□暂停医疗器械临床试验  □终止医疗器械临床试验   □其他</w:t>
            </w:r>
            <w:r>
              <w:rPr>
                <w:rFonts w:hint="eastAsia" w:ascii="宋体" w:hAnsi="宋体" w:eastAsia="宋体" w:cs="宋体"/>
                <w:kern w:val="0"/>
                <w:u w:val="single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kern w:val="0"/>
              </w:rPr>
              <w:t xml:space="preserve">           </w:t>
            </w:r>
          </w:p>
        </w:tc>
      </w:tr>
      <w:tr w14:paraId="50F6D3AB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1032" w:hRule="atLeast"/>
          <w:jc w:val="center"/>
        </w:trPr>
        <w:tc>
          <w:tcPr>
            <w:tcW w:w="874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DAA8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 xml:space="preserve">                                                 </w:t>
            </w:r>
          </w:p>
          <w:p w14:paraId="26CD95F6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 xml:space="preserve">                                      研究者签字：   </w:t>
            </w:r>
          </w:p>
          <w:p w14:paraId="76A627B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 xml:space="preserve">                     </w:t>
            </w:r>
          </w:p>
          <w:p w14:paraId="50FCBC31">
            <w:pPr>
              <w:widowControl/>
              <w:wordWrap w:val="0"/>
              <w:jc w:val="center"/>
              <w:rPr>
                <w:rFonts w:hint="default" w:ascii="宋体" w:hAnsi="宋体" w:eastAsia="宋体" w:cs="宋体"/>
                <w:kern w:val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 xml:space="preserve">                                                       日期：           </w:t>
            </w:r>
          </w:p>
        </w:tc>
      </w:tr>
    </w:tbl>
    <w:p w14:paraId="1682B7FB">
      <w:pPr>
        <w:spacing w:after="0" w:line="240" w:lineRule="auto"/>
        <w:ind w:left="0" w:leftChars="0" w:firstLine="0" w:firstLineChars="0"/>
        <w:jc w:val="left"/>
      </w:pPr>
      <w:r>
        <w:rPr>
          <w:rFonts w:hint="eastAsia" w:ascii="新宋体" w:hAnsi="新宋体" w:eastAsia="新宋体" w:cs="Times New Roman"/>
          <w:kern w:val="0"/>
          <w:sz w:val="21"/>
          <w:szCs w:val="24"/>
          <w:lang w:val="en-US" w:eastAsia="zh-CN" w:bidi="ar-SA"/>
        </w:rPr>
        <w:t>注：本表所述医疗器械包括体外诊断试剂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7C5B6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DE284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2DE284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D6BE68"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both"/>
      <w:rPr>
        <w:rFonts w:hint="eastAsia" w:ascii="Times New Roman" w:hAnsi="Times New Roman" w:eastAsia="宋体" w:cs="Times New Roman"/>
        <w:kern w:val="2"/>
        <w:sz w:val="18"/>
        <w:szCs w:val="18"/>
        <w:lang w:val="en-US" w:eastAsia="zh-CN" w:bidi="ar-SA"/>
      </w:rPr>
    </w:pPr>
    <w:r>
      <w:rPr>
        <w:rFonts w:hint="eastAsia" w:ascii="Times New Roman" w:hAnsi="Times New Roman" w:eastAsia="宋体" w:cs="Times New Roman"/>
        <w:kern w:val="2"/>
        <w:sz w:val="18"/>
        <w:szCs w:val="18"/>
        <w:lang w:val="en-US" w:eastAsia="zh-CN" w:bidi="ar-SA"/>
      </w:rPr>
      <w:t xml:space="preserve">医疗器械/体外诊断试剂临床试验严重不良事件报告表                         </w:t>
    </w:r>
    <w:r>
      <w:rPr>
        <w:rFonts w:hint="eastAsia" w:ascii="Times New Roman" w:hAnsi="Times New Roman" w:eastAsia="宋体" w:cs="Times New Roman"/>
        <w:kern w:val="2"/>
        <w:sz w:val="18"/>
        <w:szCs w:val="18"/>
        <w:highlight w:val="none"/>
        <w:lang w:val="en-US" w:eastAsia="zh-CN" w:bidi="ar-SA"/>
      </w:rPr>
      <w:t>AF/02.LL-SOP.011-01.0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456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2026-09-02T07:44:58Z</dcterms:created>
  <dc:creator>dell</dc:creator>
  <cp:lastModifiedBy>琰</cp:lastModifiedBy>
  <dcterms:modified xsi:type="dcterms:W3CDTF">2026-09-02T07:45:20Z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eyJoZGlkIjoiM2Y1ZTZmNTFjYzA3MGY1Y2ViMDZkMDI1ZGU4YjNkZWQiLCJ1c2VySWQiOiIyMjYyNjMwMjAifQ==</vt:lpwstr>
  </property>
  <property fmtid="{D5CDD505-2E9C-101B-9397-08002B2CF9AE}" pid="4" name="ICV">
    <vt:lpwstr>14A0DDC2B0DB4D13917F9F1FB1FD094E_12</vt:lpwstr>
  </property>
</Properties>
</file>